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1D" w:rsidRPr="00C85CE8" w:rsidRDefault="00EB0032" w:rsidP="0091051D">
      <w:pPr>
        <w:spacing w:after="0"/>
        <w:jc w:val="center"/>
        <w:rPr>
          <w:rFonts w:ascii="Calibri" w:hAnsi="Calibri"/>
          <w:b/>
          <w:sz w:val="28"/>
        </w:rPr>
      </w:pPr>
      <w:bookmarkStart w:id="0" w:name="_GoBack"/>
      <w:bookmarkEnd w:id="0"/>
      <w:r>
        <w:rPr>
          <w:rFonts w:ascii="Calibri" w:hAnsi="Calibri"/>
          <w:b/>
          <w:sz w:val="28"/>
        </w:rPr>
        <w:t>FACT SHEET FOR TRAVE</w:t>
      </w:r>
      <w:r w:rsidR="0091051D" w:rsidRPr="00C85CE8">
        <w:rPr>
          <w:rFonts w:ascii="Calibri" w:hAnsi="Calibri"/>
          <w:b/>
          <w:sz w:val="28"/>
        </w:rPr>
        <w:t>L</w:t>
      </w:r>
      <w:r w:rsidR="00D6620C">
        <w:rPr>
          <w:rFonts w:ascii="Calibri" w:hAnsi="Calibri"/>
          <w:b/>
          <w:sz w:val="28"/>
        </w:rPr>
        <w:t>L</w:t>
      </w:r>
      <w:r w:rsidR="0091051D" w:rsidRPr="00C85CE8">
        <w:rPr>
          <w:rFonts w:ascii="Calibri" w:hAnsi="Calibri"/>
          <w:b/>
          <w:sz w:val="28"/>
        </w:rPr>
        <w:t>ERS</w:t>
      </w:r>
    </w:p>
    <w:p w:rsidR="0091051D" w:rsidRPr="00C85CE8" w:rsidRDefault="0091051D" w:rsidP="0091051D">
      <w:pPr>
        <w:spacing w:after="0"/>
        <w:jc w:val="center"/>
        <w:rPr>
          <w:rFonts w:ascii="Calibri" w:hAnsi="Calibri"/>
          <w:sz w:val="12"/>
          <w:lang w:val="fr-CA"/>
        </w:rPr>
      </w:pPr>
    </w:p>
    <w:p w:rsidR="0091051D" w:rsidRPr="00C85CE8" w:rsidRDefault="0091051D" w:rsidP="0091051D">
      <w:pPr>
        <w:spacing w:after="0"/>
        <w:jc w:val="center"/>
        <w:rPr>
          <w:rFonts w:ascii="Calibri" w:hAnsi="Calibri"/>
          <w:b/>
          <w:sz w:val="28"/>
          <w:lang w:val="fr-CA"/>
        </w:rPr>
      </w:pPr>
      <w:r w:rsidRPr="00C85CE8">
        <w:rPr>
          <w:rFonts w:ascii="Calibri" w:hAnsi="Calibri"/>
          <w:b/>
          <w:sz w:val="28"/>
          <w:lang w:val="fr-CA"/>
        </w:rPr>
        <w:t xml:space="preserve">Communicative Task </w:t>
      </w:r>
      <w:r w:rsidRPr="00C85CE8">
        <w:rPr>
          <w:rFonts w:ascii="Calibri" w:hAnsi="Calibri"/>
          <w:b/>
          <w:sz w:val="28"/>
        </w:rPr>
        <w:t>for Spanish as a Second Language</w:t>
      </w:r>
    </w:p>
    <w:p w:rsidR="0091051D" w:rsidRPr="00C85CE8" w:rsidRDefault="0091051D" w:rsidP="0091051D">
      <w:pPr>
        <w:spacing w:after="0"/>
        <w:jc w:val="center"/>
        <w:rPr>
          <w:rFonts w:ascii="Calibri" w:hAnsi="Calibri"/>
          <w:b/>
        </w:rPr>
      </w:pPr>
      <w:r w:rsidRPr="00C85CE8">
        <w:rPr>
          <w:rFonts w:ascii="Calibri" w:hAnsi="Calibri"/>
          <w:b/>
        </w:rPr>
        <w:t>Grade 8 (9-Year)</w:t>
      </w:r>
    </w:p>
    <w:p w:rsidR="0091051D" w:rsidRDefault="0091051D" w:rsidP="0091051D">
      <w:pPr>
        <w:spacing w:after="0"/>
        <w:jc w:val="cente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1051D" w:rsidRPr="00D546C9">
        <w:tc>
          <w:tcPr>
            <w:tcW w:w="8856" w:type="dxa"/>
            <w:shd w:val="clear" w:color="auto" w:fill="FFFF99"/>
          </w:tcPr>
          <w:p w:rsidR="0091051D" w:rsidRPr="00D546C9" w:rsidRDefault="0091051D" w:rsidP="0091051D">
            <w:pPr>
              <w:spacing w:after="0"/>
              <w:rPr>
                <w:rFonts w:ascii="Calibri" w:hAnsi="Calibri" w:cs="Calibri"/>
                <w:b/>
              </w:rPr>
            </w:pPr>
            <w:r w:rsidRPr="00D546C9">
              <w:rPr>
                <w:rFonts w:ascii="Calibri" w:hAnsi="Calibri" w:cs="Calibri"/>
                <w:b/>
                <w:sz w:val="22"/>
              </w:rPr>
              <w:t>TASK SUMMARY</w:t>
            </w:r>
          </w:p>
          <w:p w:rsidR="0091051D" w:rsidRPr="00D546C9" w:rsidRDefault="0091051D" w:rsidP="0091051D">
            <w:pPr>
              <w:spacing w:after="0"/>
              <w:rPr>
                <w:rFonts w:ascii="Calibri" w:hAnsi="Calibri" w:cs="Calibri"/>
              </w:rPr>
            </w:pPr>
            <w:r w:rsidRPr="00D546C9">
              <w:rPr>
                <w:rFonts w:ascii="Calibri" w:hAnsi="Calibri" w:cs="Calibri"/>
                <w:sz w:val="22"/>
              </w:rPr>
              <w:t xml:space="preserve">Students will create a fact sheet for prospective </w:t>
            </w:r>
            <w:proofErr w:type="spellStart"/>
            <w:r w:rsidRPr="00D546C9">
              <w:rPr>
                <w:rFonts w:ascii="Calibri" w:hAnsi="Calibri" w:cs="Calibri"/>
                <w:sz w:val="22"/>
              </w:rPr>
              <w:t>travel</w:t>
            </w:r>
            <w:r w:rsidR="00D6620C">
              <w:rPr>
                <w:rFonts w:ascii="Calibri" w:hAnsi="Calibri" w:cs="Calibri"/>
                <w:sz w:val="22"/>
              </w:rPr>
              <w:t>l</w:t>
            </w:r>
            <w:r w:rsidRPr="00D546C9">
              <w:rPr>
                <w:rFonts w:ascii="Calibri" w:hAnsi="Calibri" w:cs="Calibri"/>
                <w:sz w:val="22"/>
              </w:rPr>
              <w:t>ers</w:t>
            </w:r>
            <w:proofErr w:type="spellEnd"/>
            <w:r w:rsidRPr="00D546C9">
              <w:rPr>
                <w:rFonts w:ascii="Calibri" w:hAnsi="Calibri" w:cs="Calibri"/>
                <w:sz w:val="22"/>
              </w:rPr>
              <w:t>, presenting information on various aspects of a Spanish-speaking country.</w:t>
            </w:r>
          </w:p>
          <w:p w:rsidR="0091051D" w:rsidRPr="00D546C9" w:rsidRDefault="0091051D" w:rsidP="0091051D">
            <w:pPr>
              <w:spacing w:after="0"/>
              <w:rPr>
                <w:rFonts w:ascii="Calibri" w:hAnsi="Calibri" w:cs="Calibri"/>
              </w:rPr>
            </w:pPr>
          </w:p>
          <w:p w:rsidR="0091051D" w:rsidRPr="00D546C9" w:rsidRDefault="0091051D" w:rsidP="0091051D">
            <w:pPr>
              <w:spacing w:after="0"/>
              <w:rPr>
                <w:rFonts w:ascii="Calibri" w:hAnsi="Calibri" w:cs="Calibri"/>
                <w:b/>
              </w:rPr>
            </w:pPr>
            <w:r w:rsidRPr="00D546C9">
              <w:rPr>
                <w:rFonts w:ascii="Calibri" w:hAnsi="Calibri" w:cs="Calibri"/>
                <w:b/>
                <w:sz w:val="22"/>
              </w:rPr>
              <w:t>Student Focus for the Task</w:t>
            </w:r>
          </w:p>
          <w:p w:rsidR="0091051D" w:rsidRPr="00D546C9" w:rsidRDefault="0091051D" w:rsidP="0091051D">
            <w:pPr>
              <w:pStyle w:val="ColorfulList-Accent11"/>
              <w:spacing w:after="0"/>
              <w:ind w:left="0"/>
              <w:rPr>
                <w:rFonts w:ascii="Calibri" w:hAnsi="Calibri" w:cs="Calibri"/>
                <w:b/>
              </w:rPr>
            </w:pPr>
            <w:r w:rsidRPr="00D546C9">
              <w:rPr>
                <w:rFonts w:ascii="Calibri" w:hAnsi="Calibri" w:cs="Calibri"/>
                <w:sz w:val="22"/>
              </w:rPr>
              <w:t>I can present information about a Spanish-speaking country in a simple way.</w:t>
            </w:r>
          </w:p>
        </w:tc>
      </w:tr>
    </w:tbl>
    <w:p w:rsidR="0091051D" w:rsidRDefault="0091051D" w:rsidP="0091051D">
      <w:pPr>
        <w:spacing w:after="0"/>
        <w:rPr>
          <w:rFonts w:ascii="Calibri" w:hAnsi="Calibri"/>
        </w:rPr>
      </w:pPr>
    </w:p>
    <w:p w:rsidR="0091051D" w:rsidRDefault="0091051D" w:rsidP="0091051D">
      <w:pPr>
        <w:spacing w:after="0"/>
        <w:rPr>
          <w:rFonts w:ascii="Calibri" w:hAnsi="Calibri"/>
          <w:b/>
          <w:sz w:val="22"/>
        </w:rPr>
      </w:pPr>
      <w:r w:rsidRPr="00C85CE8">
        <w:rPr>
          <w:rFonts w:ascii="Calibri" w:hAnsi="Calibri"/>
          <w:b/>
          <w:sz w:val="22"/>
        </w:rPr>
        <w:t>PRINCIPLE OUTCOMES FOR THIS TASK</w:t>
      </w:r>
    </w:p>
    <w:p w:rsidR="00D546C9" w:rsidRDefault="00D546C9" w:rsidP="0091051D">
      <w:pPr>
        <w:spacing w:after="0"/>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351"/>
        <w:gridCol w:w="6707"/>
      </w:tblGrid>
      <w:tr w:rsidR="00D546C9" w:rsidRPr="00E3210F" w:rsidTr="00046517">
        <w:tc>
          <w:tcPr>
            <w:tcW w:w="2518" w:type="dxa"/>
            <w:shd w:val="clear" w:color="auto" w:fill="FFFF99"/>
          </w:tcPr>
          <w:p w:rsidR="00D546C9" w:rsidRPr="00E3210F" w:rsidRDefault="00D546C9" w:rsidP="00046517">
            <w:pPr>
              <w:spacing w:after="0"/>
              <w:rPr>
                <w:rFonts w:ascii="Times New Roman" w:hAnsi="Times New Roman"/>
                <w:b/>
                <w:sz w:val="18"/>
                <w:szCs w:val="18"/>
              </w:rPr>
            </w:pPr>
            <w:r w:rsidRPr="00E3210F">
              <w:rPr>
                <w:rFonts w:ascii="Times New Roman" w:hAnsi="Times New Roman"/>
                <w:b/>
                <w:sz w:val="18"/>
                <w:szCs w:val="18"/>
              </w:rPr>
              <w:t>General Outcome</w:t>
            </w:r>
          </w:p>
        </w:tc>
        <w:tc>
          <w:tcPr>
            <w:tcW w:w="351" w:type="dxa"/>
            <w:tcBorders>
              <w:right w:val="nil"/>
            </w:tcBorders>
            <w:shd w:val="clear" w:color="auto" w:fill="FFFF99"/>
          </w:tcPr>
          <w:p w:rsidR="00D546C9" w:rsidRPr="00E3210F" w:rsidRDefault="00D546C9" w:rsidP="00046517">
            <w:pPr>
              <w:spacing w:after="0"/>
              <w:rPr>
                <w:rFonts w:ascii="Times New Roman" w:hAnsi="Times New Roman"/>
                <w:b/>
                <w:sz w:val="18"/>
                <w:szCs w:val="18"/>
              </w:rPr>
            </w:pPr>
          </w:p>
        </w:tc>
        <w:tc>
          <w:tcPr>
            <w:tcW w:w="6707" w:type="dxa"/>
            <w:tcBorders>
              <w:left w:val="nil"/>
            </w:tcBorders>
            <w:shd w:val="clear" w:color="auto" w:fill="FFFF99"/>
          </w:tcPr>
          <w:p w:rsidR="00D546C9" w:rsidRPr="00E3210F" w:rsidRDefault="00D546C9" w:rsidP="00046517">
            <w:pPr>
              <w:spacing w:after="0"/>
              <w:rPr>
                <w:rFonts w:ascii="Times New Roman" w:hAnsi="Times New Roman"/>
                <w:b/>
                <w:sz w:val="18"/>
                <w:szCs w:val="18"/>
              </w:rPr>
            </w:pPr>
            <w:r w:rsidRPr="00E3210F">
              <w:rPr>
                <w:rFonts w:ascii="Times New Roman" w:hAnsi="Times New Roman"/>
                <w:b/>
                <w:sz w:val="18"/>
                <w:szCs w:val="18"/>
              </w:rPr>
              <w:t>Specific Outcome</w:t>
            </w:r>
          </w:p>
        </w:tc>
      </w:tr>
      <w:tr w:rsidR="00D546C9" w:rsidRPr="00E3210F" w:rsidTr="00046517">
        <w:tc>
          <w:tcPr>
            <w:tcW w:w="2518" w:type="dxa"/>
          </w:tcPr>
          <w:p w:rsidR="00D546C9" w:rsidRPr="00E3210F" w:rsidRDefault="00D546C9" w:rsidP="00D546C9">
            <w:pPr>
              <w:spacing w:after="0"/>
              <w:rPr>
                <w:rFonts w:ascii="Times New Roman" w:hAnsi="Times New Roman"/>
                <w:b/>
                <w:sz w:val="18"/>
                <w:szCs w:val="18"/>
              </w:rPr>
            </w:pPr>
            <w:r w:rsidRPr="00E3210F">
              <w:rPr>
                <w:rFonts w:ascii="Times New Roman" w:hAnsi="Times New Roman"/>
                <w:b/>
                <w:sz w:val="18"/>
                <w:szCs w:val="18"/>
              </w:rPr>
              <w:t>Applications: A-1.1</w:t>
            </w:r>
            <w:r w:rsidRPr="00E3210F">
              <w:rPr>
                <w:rFonts w:ascii="Times New Roman" w:hAnsi="Times New Roman"/>
                <w:sz w:val="18"/>
                <w:szCs w:val="18"/>
              </w:rPr>
              <w:t>:</w:t>
            </w:r>
            <w:r w:rsidR="00E3210F" w:rsidRPr="00E3210F">
              <w:rPr>
                <w:rFonts w:ascii="Times New Roman" w:hAnsi="Times New Roman"/>
                <w:sz w:val="18"/>
                <w:szCs w:val="18"/>
              </w:rPr>
              <w:t xml:space="preserve"> </w:t>
            </w:r>
            <w:r w:rsidRPr="00E3210F">
              <w:rPr>
                <w:rFonts w:ascii="Times New Roman" w:hAnsi="Times New Roman"/>
                <w:sz w:val="18"/>
                <w:szCs w:val="18"/>
              </w:rPr>
              <w:t>share factual information</w:t>
            </w:r>
          </w:p>
        </w:tc>
        <w:tc>
          <w:tcPr>
            <w:tcW w:w="351" w:type="dxa"/>
            <w:tcBorders>
              <w:right w:val="nil"/>
            </w:tcBorders>
          </w:tcPr>
          <w:p w:rsidR="00D546C9" w:rsidRPr="00E3210F" w:rsidRDefault="00D546C9" w:rsidP="00046517">
            <w:pPr>
              <w:autoSpaceDE w:val="0"/>
              <w:autoSpaceDN w:val="0"/>
              <w:adjustRightInd w:val="0"/>
              <w:spacing w:after="0"/>
              <w:rPr>
                <w:rFonts w:ascii="Times New Roman" w:hAnsi="Times New Roman"/>
                <w:sz w:val="18"/>
                <w:szCs w:val="18"/>
                <w:lang w:val="en-CA" w:eastAsia="en-CA"/>
              </w:rPr>
            </w:pPr>
            <w:r w:rsidRPr="00E3210F">
              <w:rPr>
                <w:rFonts w:ascii="Times New Roman" w:hAnsi="Times New Roman"/>
                <w:sz w:val="18"/>
                <w:szCs w:val="18"/>
                <w:lang w:val="en-CA" w:eastAsia="en-CA"/>
              </w:rPr>
              <w:t>a.</w:t>
            </w:r>
          </w:p>
        </w:tc>
        <w:tc>
          <w:tcPr>
            <w:tcW w:w="6707" w:type="dxa"/>
            <w:tcBorders>
              <w:left w:val="nil"/>
            </w:tcBorders>
          </w:tcPr>
          <w:p w:rsidR="00D546C9" w:rsidRPr="00E3210F" w:rsidRDefault="00D546C9" w:rsidP="00046517">
            <w:pPr>
              <w:pStyle w:val="ColorfulList-Accent11"/>
              <w:spacing w:after="0"/>
              <w:ind w:left="0"/>
              <w:rPr>
                <w:rFonts w:ascii="Times New Roman" w:hAnsi="Times New Roman"/>
                <w:sz w:val="18"/>
                <w:szCs w:val="18"/>
              </w:rPr>
            </w:pPr>
            <w:r w:rsidRPr="00E3210F">
              <w:rPr>
                <w:rFonts w:ascii="Times New Roman" w:hAnsi="Times New Roman"/>
                <w:sz w:val="18"/>
                <w:szCs w:val="18"/>
              </w:rPr>
              <w:t xml:space="preserve">provide information on several aspects of a topic </w:t>
            </w:r>
          </w:p>
          <w:p w:rsidR="00D546C9" w:rsidRPr="00E3210F" w:rsidRDefault="00D546C9" w:rsidP="00046517">
            <w:pPr>
              <w:autoSpaceDE w:val="0"/>
              <w:autoSpaceDN w:val="0"/>
              <w:adjustRightInd w:val="0"/>
              <w:spacing w:after="0"/>
              <w:rPr>
                <w:rFonts w:ascii="Times New Roman" w:hAnsi="Times New Roman"/>
                <w:sz w:val="18"/>
                <w:szCs w:val="18"/>
                <w:lang w:val="en-CA" w:eastAsia="en-CA"/>
              </w:rPr>
            </w:pPr>
          </w:p>
        </w:tc>
      </w:tr>
      <w:tr w:rsidR="00D546C9" w:rsidRPr="00E3210F" w:rsidTr="00046517">
        <w:tc>
          <w:tcPr>
            <w:tcW w:w="2518" w:type="dxa"/>
          </w:tcPr>
          <w:p w:rsidR="00D546C9" w:rsidRPr="00E3210F" w:rsidRDefault="00D546C9" w:rsidP="00D546C9">
            <w:pPr>
              <w:spacing w:after="0"/>
              <w:rPr>
                <w:rFonts w:ascii="Times New Roman" w:hAnsi="Times New Roman"/>
                <w:sz w:val="18"/>
                <w:szCs w:val="18"/>
              </w:rPr>
            </w:pPr>
            <w:r w:rsidRPr="00E3210F">
              <w:rPr>
                <w:rFonts w:ascii="Times New Roman" w:hAnsi="Times New Roman"/>
                <w:b/>
                <w:sz w:val="18"/>
                <w:szCs w:val="18"/>
              </w:rPr>
              <w:t>Global Citizenship: GC – 1.1</w:t>
            </w:r>
            <w:r w:rsidRPr="00E3210F">
              <w:rPr>
                <w:rFonts w:ascii="Times New Roman" w:hAnsi="Times New Roman"/>
                <w:sz w:val="18"/>
                <w:szCs w:val="18"/>
              </w:rPr>
              <w:t>: accessing/analyzing cultural knowledge</w:t>
            </w:r>
          </w:p>
        </w:tc>
        <w:tc>
          <w:tcPr>
            <w:tcW w:w="351" w:type="dxa"/>
            <w:tcBorders>
              <w:right w:val="nil"/>
            </w:tcBorders>
          </w:tcPr>
          <w:p w:rsidR="00D546C9" w:rsidRPr="00E3210F" w:rsidRDefault="00D546C9" w:rsidP="00046517">
            <w:pPr>
              <w:autoSpaceDE w:val="0"/>
              <w:autoSpaceDN w:val="0"/>
              <w:adjustRightInd w:val="0"/>
              <w:spacing w:after="0"/>
              <w:rPr>
                <w:rFonts w:ascii="Times New Roman" w:hAnsi="Times New Roman"/>
                <w:sz w:val="18"/>
                <w:szCs w:val="18"/>
                <w:lang w:val="en-CA" w:eastAsia="en-CA"/>
              </w:rPr>
            </w:pPr>
            <w:r w:rsidRPr="00E3210F">
              <w:rPr>
                <w:rFonts w:ascii="Times New Roman" w:hAnsi="Times New Roman"/>
                <w:sz w:val="18"/>
                <w:szCs w:val="18"/>
                <w:lang w:val="en-CA" w:eastAsia="en-CA"/>
              </w:rPr>
              <w:t>a.</w:t>
            </w:r>
          </w:p>
        </w:tc>
        <w:tc>
          <w:tcPr>
            <w:tcW w:w="6707" w:type="dxa"/>
            <w:tcBorders>
              <w:left w:val="nil"/>
            </w:tcBorders>
          </w:tcPr>
          <w:p w:rsidR="00D546C9" w:rsidRPr="00E3210F" w:rsidRDefault="00D546C9" w:rsidP="00046517">
            <w:pPr>
              <w:pStyle w:val="ColorfulList-Accent11"/>
              <w:spacing w:after="0"/>
              <w:ind w:left="0"/>
              <w:rPr>
                <w:rFonts w:ascii="Times New Roman" w:hAnsi="Times New Roman"/>
                <w:sz w:val="18"/>
                <w:szCs w:val="18"/>
              </w:rPr>
            </w:pPr>
            <w:r w:rsidRPr="00E3210F">
              <w:rPr>
                <w:rFonts w:ascii="Times New Roman" w:hAnsi="Times New Roman"/>
                <w:sz w:val="18"/>
                <w:szCs w:val="18"/>
              </w:rPr>
              <w:t>organize and represent, in a variety of ways, information about elements of the cultures of the Spanish-speaking world</w:t>
            </w:r>
          </w:p>
        </w:tc>
      </w:tr>
    </w:tbl>
    <w:p w:rsidR="00D546C9" w:rsidRPr="00E3210F" w:rsidRDefault="00D546C9" w:rsidP="00D546C9">
      <w:pPr>
        <w:spacing w:after="0"/>
        <w:rPr>
          <w:rFonts w:ascii="Times New Roman" w:hAnsi="Times New Roman"/>
          <w:sz w:val="18"/>
          <w:szCs w:val="18"/>
        </w:rPr>
      </w:pPr>
    </w:p>
    <w:p w:rsidR="00D546C9" w:rsidRPr="00E3210F" w:rsidRDefault="00D546C9" w:rsidP="00D546C9">
      <w:pPr>
        <w:spacing w:after="0"/>
        <w:rPr>
          <w:rFonts w:ascii="Times New Roman" w:hAnsi="Times New Roman"/>
          <w:b/>
          <w:sz w:val="18"/>
          <w:szCs w:val="18"/>
        </w:rPr>
      </w:pPr>
      <w:r w:rsidRPr="00E3210F">
        <w:rPr>
          <w:rFonts w:ascii="Times New Roman" w:hAnsi="Times New Roman"/>
          <w:b/>
          <w:sz w:val="18"/>
          <w:szCs w:val="18"/>
        </w:rPr>
        <w:t>SUPPORTING OUTCOMES FOR THIS TASK</w:t>
      </w:r>
    </w:p>
    <w:p w:rsidR="00D546C9" w:rsidRPr="00E3210F" w:rsidRDefault="00D546C9" w:rsidP="00D546C9">
      <w:pPr>
        <w:spacing w:after="0"/>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5"/>
        <w:gridCol w:w="351"/>
        <w:gridCol w:w="6720"/>
      </w:tblGrid>
      <w:tr w:rsidR="00D546C9" w:rsidRPr="00E3210F" w:rsidTr="00046517">
        <w:tc>
          <w:tcPr>
            <w:tcW w:w="2505" w:type="dxa"/>
            <w:shd w:val="clear" w:color="auto" w:fill="FFFF99"/>
          </w:tcPr>
          <w:p w:rsidR="00D546C9" w:rsidRPr="00E3210F" w:rsidRDefault="00D546C9" w:rsidP="00046517">
            <w:pPr>
              <w:spacing w:after="0"/>
              <w:rPr>
                <w:rFonts w:ascii="Times New Roman" w:hAnsi="Times New Roman"/>
                <w:b/>
                <w:sz w:val="18"/>
                <w:szCs w:val="18"/>
              </w:rPr>
            </w:pPr>
            <w:r w:rsidRPr="00E3210F">
              <w:rPr>
                <w:rFonts w:ascii="Times New Roman" w:hAnsi="Times New Roman"/>
                <w:b/>
                <w:sz w:val="18"/>
                <w:szCs w:val="18"/>
              </w:rPr>
              <w:t>General Outcome</w:t>
            </w:r>
          </w:p>
        </w:tc>
        <w:tc>
          <w:tcPr>
            <w:tcW w:w="351" w:type="dxa"/>
            <w:tcBorders>
              <w:right w:val="nil"/>
            </w:tcBorders>
            <w:shd w:val="clear" w:color="auto" w:fill="FFFF99"/>
          </w:tcPr>
          <w:p w:rsidR="00D546C9" w:rsidRPr="00E3210F" w:rsidRDefault="00D546C9" w:rsidP="00046517">
            <w:pPr>
              <w:spacing w:after="0"/>
              <w:rPr>
                <w:rFonts w:ascii="Times New Roman" w:hAnsi="Times New Roman"/>
                <w:b/>
                <w:sz w:val="18"/>
                <w:szCs w:val="18"/>
              </w:rPr>
            </w:pPr>
          </w:p>
        </w:tc>
        <w:tc>
          <w:tcPr>
            <w:tcW w:w="6720" w:type="dxa"/>
            <w:tcBorders>
              <w:left w:val="nil"/>
            </w:tcBorders>
            <w:shd w:val="clear" w:color="auto" w:fill="FFFF99"/>
          </w:tcPr>
          <w:p w:rsidR="00D546C9" w:rsidRPr="00E3210F" w:rsidRDefault="00D546C9" w:rsidP="00046517">
            <w:pPr>
              <w:spacing w:after="0"/>
              <w:rPr>
                <w:rFonts w:ascii="Times New Roman" w:hAnsi="Times New Roman"/>
                <w:b/>
                <w:sz w:val="18"/>
                <w:szCs w:val="18"/>
              </w:rPr>
            </w:pPr>
            <w:r w:rsidRPr="00E3210F">
              <w:rPr>
                <w:rFonts w:ascii="Times New Roman" w:hAnsi="Times New Roman"/>
                <w:b/>
                <w:sz w:val="18"/>
                <w:szCs w:val="18"/>
              </w:rPr>
              <w:t>Specific Outcome</w:t>
            </w:r>
          </w:p>
        </w:tc>
      </w:tr>
      <w:tr w:rsidR="00D546C9" w:rsidRPr="00E3210F" w:rsidTr="00046517">
        <w:tc>
          <w:tcPr>
            <w:tcW w:w="2505" w:type="dxa"/>
          </w:tcPr>
          <w:p w:rsidR="00D546C9" w:rsidRPr="00E3210F" w:rsidRDefault="00D546C9" w:rsidP="009D753D">
            <w:pPr>
              <w:spacing w:after="0"/>
              <w:rPr>
                <w:rFonts w:ascii="Times New Roman" w:hAnsi="Times New Roman"/>
                <w:sz w:val="18"/>
                <w:szCs w:val="18"/>
              </w:rPr>
            </w:pPr>
            <w:r w:rsidRPr="00E3210F">
              <w:rPr>
                <w:rFonts w:ascii="Times New Roman" w:hAnsi="Times New Roman"/>
                <w:b/>
                <w:sz w:val="18"/>
                <w:szCs w:val="18"/>
              </w:rPr>
              <w:t>Language Competence: LC- 2.5</w:t>
            </w:r>
            <w:r w:rsidR="00E3210F" w:rsidRPr="00E3210F">
              <w:rPr>
                <w:rFonts w:ascii="Times New Roman" w:hAnsi="Times New Roman"/>
                <w:sz w:val="18"/>
                <w:szCs w:val="18"/>
              </w:rPr>
              <w:t xml:space="preserve">: </w:t>
            </w:r>
            <w:r w:rsidR="009D753D" w:rsidRPr="00E3210F">
              <w:rPr>
                <w:rFonts w:ascii="Times New Roman" w:hAnsi="Times New Roman"/>
                <w:sz w:val="18"/>
                <w:szCs w:val="18"/>
              </w:rPr>
              <w:t>written production</w:t>
            </w:r>
          </w:p>
        </w:tc>
        <w:tc>
          <w:tcPr>
            <w:tcW w:w="351" w:type="dxa"/>
            <w:tcBorders>
              <w:right w:val="nil"/>
            </w:tcBorders>
          </w:tcPr>
          <w:p w:rsidR="00D546C9" w:rsidRPr="00E3210F" w:rsidRDefault="00D546C9" w:rsidP="00046517">
            <w:pPr>
              <w:autoSpaceDE w:val="0"/>
              <w:autoSpaceDN w:val="0"/>
              <w:adjustRightInd w:val="0"/>
              <w:spacing w:after="0"/>
              <w:rPr>
                <w:rFonts w:ascii="Times New Roman" w:hAnsi="Times New Roman"/>
                <w:sz w:val="18"/>
                <w:szCs w:val="18"/>
                <w:lang w:val="en-CA" w:eastAsia="en-CA"/>
              </w:rPr>
            </w:pPr>
            <w:r w:rsidRPr="00E3210F">
              <w:rPr>
                <w:rFonts w:ascii="Times New Roman" w:hAnsi="Times New Roman"/>
                <w:sz w:val="18"/>
                <w:szCs w:val="18"/>
                <w:lang w:val="en-CA" w:eastAsia="en-CA"/>
              </w:rPr>
              <w:t>a.</w:t>
            </w:r>
          </w:p>
        </w:tc>
        <w:tc>
          <w:tcPr>
            <w:tcW w:w="6720" w:type="dxa"/>
            <w:tcBorders>
              <w:left w:val="nil"/>
            </w:tcBorders>
          </w:tcPr>
          <w:p w:rsidR="00D546C9" w:rsidRPr="00E3210F" w:rsidRDefault="009D753D" w:rsidP="00046517">
            <w:pPr>
              <w:pStyle w:val="ColorfulList-Accent11"/>
              <w:spacing w:after="0"/>
              <w:ind w:left="0"/>
              <w:rPr>
                <w:rFonts w:ascii="Times New Roman" w:hAnsi="Times New Roman"/>
                <w:sz w:val="18"/>
                <w:szCs w:val="18"/>
              </w:rPr>
            </w:pPr>
            <w:r w:rsidRPr="00E3210F">
              <w:rPr>
                <w:rFonts w:ascii="Times New Roman" w:hAnsi="Times New Roman"/>
                <w:sz w:val="18"/>
                <w:szCs w:val="18"/>
              </w:rPr>
              <w:t>p</w:t>
            </w:r>
            <w:r w:rsidR="00D546C9" w:rsidRPr="00E3210F">
              <w:rPr>
                <w:rFonts w:ascii="Times New Roman" w:hAnsi="Times New Roman"/>
                <w:sz w:val="18"/>
                <w:szCs w:val="18"/>
              </w:rPr>
              <w:t xml:space="preserve">roduce short, simple written </w:t>
            </w:r>
            <w:r w:rsidRPr="00E3210F">
              <w:rPr>
                <w:rFonts w:ascii="Times New Roman" w:hAnsi="Times New Roman"/>
                <w:sz w:val="18"/>
                <w:szCs w:val="18"/>
              </w:rPr>
              <w:t>texts in guided and unguided situations</w:t>
            </w:r>
          </w:p>
          <w:p w:rsidR="00D546C9" w:rsidRPr="00E3210F" w:rsidRDefault="00D546C9" w:rsidP="00046517">
            <w:pPr>
              <w:autoSpaceDE w:val="0"/>
              <w:autoSpaceDN w:val="0"/>
              <w:adjustRightInd w:val="0"/>
              <w:spacing w:after="0"/>
              <w:rPr>
                <w:rFonts w:ascii="Times New Roman" w:hAnsi="Times New Roman"/>
                <w:sz w:val="18"/>
                <w:szCs w:val="18"/>
                <w:lang w:val="en-CA" w:eastAsia="en-CA"/>
              </w:rPr>
            </w:pPr>
          </w:p>
        </w:tc>
      </w:tr>
      <w:tr w:rsidR="00D546C9" w:rsidRPr="00E3210F" w:rsidTr="00046517">
        <w:tc>
          <w:tcPr>
            <w:tcW w:w="2505" w:type="dxa"/>
          </w:tcPr>
          <w:p w:rsidR="00D546C9" w:rsidRPr="00E3210F" w:rsidRDefault="009D753D" w:rsidP="009D753D">
            <w:pPr>
              <w:spacing w:after="0"/>
              <w:rPr>
                <w:rFonts w:ascii="Times New Roman" w:hAnsi="Times New Roman"/>
                <w:sz w:val="18"/>
                <w:szCs w:val="18"/>
              </w:rPr>
            </w:pPr>
            <w:r w:rsidRPr="00E3210F">
              <w:rPr>
                <w:rFonts w:ascii="Times New Roman" w:hAnsi="Times New Roman"/>
                <w:b/>
                <w:sz w:val="18"/>
                <w:szCs w:val="18"/>
              </w:rPr>
              <w:t>Language Competence: LC- 4.2</w:t>
            </w:r>
            <w:r w:rsidR="00D546C9" w:rsidRPr="00E3210F">
              <w:rPr>
                <w:rFonts w:ascii="Times New Roman" w:hAnsi="Times New Roman"/>
                <w:b/>
                <w:sz w:val="18"/>
                <w:szCs w:val="18"/>
              </w:rPr>
              <w:t>:</w:t>
            </w:r>
            <w:r w:rsidRPr="00E3210F">
              <w:rPr>
                <w:rFonts w:ascii="Times New Roman" w:hAnsi="Times New Roman"/>
                <w:b/>
                <w:sz w:val="18"/>
                <w:szCs w:val="18"/>
              </w:rPr>
              <w:t xml:space="preserve"> </w:t>
            </w:r>
            <w:r w:rsidRPr="00E3210F">
              <w:rPr>
                <w:rFonts w:ascii="Times New Roman" w:hAnsi="Times New Roman"/>
                <w:sz w:val="18"/>
                <w:szCs w:val="18"/>
              </w:rPr>
              <w:t xml:space="preserve"> text forms</w:t>
            </w:r>
          </w:p>
        </w:tc>
        <w:tc>
          <w:tcPr>
            <w:tcW w:w="351" w:type="dxa"/>
            <w:tcBorders>
              <w:right w:val="nil"/>
            </w:tcBorders>
          </w:tcPr>
          <w:p w:rsidR="00D546C9" w:rsidRPr="00E3210F" w:rsidRDefault="00D546C9" w:rsidP="00046517">
            <w:pPr>
              <w:autoSpaceDE w:val="0"/>
              <w:autoSpaceDN w:val="0"/>
              <w:adjustRightInd w:val="0"/>
              <w:spacing w:after="0"/>
              <w:rPr>
                <w:rFonts w:ascii="Times New Roman" w:hAnsi="Times New Roman"/>
                <w:sz w:val="18"/>
                <w:szCs w:val="18"/>
                <w:lang w:val="en-CA" w:eastAsia="en-CA"/>
              </w:rPr>
            </w:pPr>
            <w:r w:rsidRPr="00E3210F">
              <w:rPr>
                <w:rFonts w:ascii="Times New Roman" w:hAnsi="Times New Roman"/>
                <w:sz w:val="18"/>
                <w:szCs w:val="18"/>
                <w:lang w:val="en-CA" w:eastAsia="en-CA"/>
              </w:rPr>
              <w:t>a.</w:t>
            </w:r>
          </w:p>
        </w:tc>
        <w:tc>
          <w:tcPr>
            <w:tcW w:w="6720" w:type="dxa"/>
            <w:tcBorders>
              <w:left w:val="nil"/>
            </w:tcBorders>
          </w:tcPr>
          <w:p w:rsidR="00D546C9" w:rsidRPr="00E3210F" w:rsidRDefault="009D753D" w:rsidP="00046517">
            <w:pPr>
              <w:autoSpaceDE w:val="0"/>
              <w:autoSpaceDN w:val="0"/>
              <w:adjustRightInd w:val="0"/>
              <w:spacing w:after="0"/>
              <w:rPr>
                <w:rFonts w:ascii="Times New Roman" w:hAnsi="Times New Roman"/>
                <w:sz w:val="18"/>
                <w:szCs w:val="18"/>
                <w:lang w:val="en-CA" w:eastAsia="en-CA"/>
              </w:rPr>
            </w:pPr>
            <w:r w:rsidRPr="00E3210F">
              <w:rPr>
                <w:rFonts w:ascii="Times New Roman" w:hAnsi="Times New Roman"/>
                <w:sz w:val="18"/>
                <w:szCs w:val="18"/>
              </w:rPr>
              <w:t>examine the structure of a variety of text forms</w:t>
            </w:r>
          </w:p>
        </w:tc>
      </w:tr>
    </w:tbl>
    <w:p w:rsidR="00D546C9" w:rsidRPr="00C85CE8" w:rsidRDefault="00D546C9" w:rsidP="0091051D">
      <w:pPr>
        <w:spacing w:after="0"/>
        <w:rPr>
          <w:rFonts w:ascii="Calibri" w:hAnsi="Calibri"/>
          <w:b/>
          <w:sz w:val="22"/>
        </w:rPr>
      </w:pPr>
    </w:p>
    <w:p w:rsidR="0091051D" w:rsidRDefault="0091051D" w:rsidP="0091051D">
      <w:pPr>
        <w:spacing w:after="0"/>
        <w:rPr>
          <w:rFonts w:ascii="Calibri" w:hAnsi="Calibri"/>
          <w:b/>
        </w:rPr>
      </w:pPr>
    </w:p>
    <w:p w:rsidR="0091051D" w:rsidRPr="00B4311C" w:rsidRDefault="0091051D" w:rsidP="0091051D">
      <w:pPr>
        <w:spacing w:after="0"/>
        <w:rPr>
          <w:rFonts w:ascii="Calibri" w:hAnsi="Calibri"/>
          <w:b/>
          <w:sz w:val="22"/>
        </w:rPr>
      </w:pPr>
      <w:r w:rsidRPr="00B4311C">
        <w:rPr>
          <w:rFonts w:ascii="Calibri" w:hAnsi="Calibri"/>
          <w:b/>
          <w:sz w:val="22"/>
        </w:rPr>
        <w:t>PREPARING FOR THE TASK</w:t>
      </w:r>
    </w:p>
    <w:p w:rsidR="0091051D" w:rsidRPr="001A0F46" w:rsidRDefault="0091051D" w:rsidP="0091051D">
      <w:pPr>
        <w:pStyle w:val="ColorfulList-Accent11"/>
        <w:numPr>
          <w:ilvl w:val="0"/>
          <w:numId w:val="6"/>
        </w:numPr>
        <w:spacing w:after="0"/>
        <w:rPr>
          <w:rFonts w:ascii="Calibri" w:hAnsi="Calibri"/>
          <w:b/>
          <w:sz w:val="22"/>
        </w:rPr>
      </w:pPr>
      <w:r>
        <w:rPr>
          <w:rFonts w:ascii="Calibri" w:hAnsi="Calibri"/>
          <w:sz w:val="22"/>
        </w:rPr>
        <w:t>Introduce the “I can” statement to the class. Ensure it is visible throughout the task.</w:t>
      </w:r>
      <w:r>
        <w:rPr>
          <w:rFonts w:ascii="Calibri" w:hAnsi="Calibri"/>
          <w:b/>
          <w:sz w:val="22"/>
        </w:rPr>
        <w:t xml:space="preserve"> </w:t>
      </w:r>
      <w:r>
        <w:rPr>
          <w:rFonts w:ascii="Calibri" w:hAnsi="Calibri"/>
          <w:sz w:val="22"/>
        </w:rPr>
        <w:t xml:space="preserve">Ask students how they will know they have been able to present information about a Spanish-speaking country in a simple way. How does this type of information usually look like when it’s presented in simple ways? What types of words or phrases are used to introduce different facts and topics? </w:t>
      </w:r>
      <w:r w:rsidRPr="001A0F46">
        <w:rPr>
          <w:rFonts w:ascii="Calibri" w:hAnsi="Calibri"/>
          <w:sz w:val="22"/>
        </w:rPr>
        <w:t xml:space="preserve"> With students, build a list of indicators that will help them know they have achieved the “I can” statement.</w:t>
      </w:r>
    </w:p>
    <w:p w:rsidR="0091051D" w:rsidRDefault="0091051D" w:rsidP="0091051D">
      <w:pPr>
        <w:pStyle w:val="ColorfulList-Accent11"/>
        <w:spacing w:after="0"/>
        <w:rPr>
          <w:rFonts w:ascii="Calibri" w:hAnsi="Calibri"/>
          <w:sz w:val="22"/>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1051D" w:rsidRPr="002458C2">
        <w:tc>
          <w:tcPr>
            <w:tcW w:w="8856" w:type="dxa"/>
            <w:shd w:val="clear" w:color="auto" w:fill="FFFF99"/>
          </w:tcPr>
          <w:p w:rsidR="0091051D" w:rsidRPr="00365C47" w:rsidRDefault="0091051D" w:rsidP="0091051D">
            <w:pPr>
              <w:pStyle w:val="ColorfulList-Accent11"/>
              <w:spacing w:after="0"/>
              <w:ind w:left="0" w:hanging="11"/>
              <w:rPr>
                <w:rFonts w:ascii="Calibri" w:hAnsi="Calibri"/>
                <w:b/>
              </w:rPr>
            </w:pPr>
            <w:r w:rsidRPr="00365C47">
              <w:rPr>
                <w:rFonts w:ascii="Calibri" w:hAnsi="Calibri"/>
                <w:b/>
                <w:sz w:val="22"/>
              </w:rPr>
              <w:t>I can present information about a Spanish-speaking country in a simple way</w:t>
            </w:r>
            <w:r>
              <w:rPr>
                <w:rFonts w:ascii="Calibri" w:hAnsi="Calibri"/>
                <w:b/>
                <w:sz w:val="22"/>
              </w:rPr>
              <w:t>.</w:t>
            </w:r>
            <w:r w:rsidRPr="00365C47">
              <w:rPr>
                <w:rFonts w:ascii="Calibri" w:hAnsi="Calibri"/>
                <w:b/>
                <w:sz w:val="22"/>
              </w:rPr>
              <w:t xml:space="preserve"> </w:t>
            </w:r>
          </w:p>
          <w:p w:rsidR="0091051D" w:rsidRPr="002458C2" w:rsidRDefault="0091051D" w:rsidP="0091051D">
            <w:pPr>
              <w:pStyle w:val="ColorfulList-Accent11"/>
              <w:spacing w:after="0"/>
              <w:ind w:left="0" w:hanging="11"/>
              <w:rPr>
                <w:rFonts w:ascii="Calibri" w:hAnsi="Calibri"/>
              </w:rPr>
            </w:pPr>
            <w:r w:rsidRPr="002458C2">
              <w:rPr>
                <w:rFonts w:ascii="Calibri" w:hAnsi="Calibri"/>
                <w:sz w:val="22"/>
              </w:rPr>
              <w:t>I know this because…</w:t>
            </w:r>
          </w:p>
          <w:p w:rsidR="0091051D" w:rsidRPr="002458C2" w:rsidRDefault="0091051D" w:rsidP="0091051D">
            <w:pPr>
              <w:pStyle w:val="ColorfulList-Accent11"/>
              <w:numPr>
                <w:ilvl w:val="0"/>
                <w:numId w:val="7"/>
              </w:numPr>
              <w:spacing w:after="0"/>
              <w:rPr>
                <w:rFonts w:ascii="Calibri" w:hAnsi="Calibri"/>
                <w:b/>
              </w:rPr>
            </w:pPr>
            <w:r w:rsidRPr="002458C2">
              <w:rPr>
                <w:rFonts w:ascii="Calibri" w:hAnsi="Calibri"/>
                <w:sz w:val="22"/>
              </w:rPr>
              <w:t xml:space="preserve">I </w:t>
            </w:r>
            <w:r>
              <w:rPr>
                <w:rFonts w:ascii="Calibri" w:hAnsi="Calibri"/>
                <w:sz w:val="22"/>
              </w:rPr>
              <w:t xml:space="preserve">selected information about a Spanish-speaking country that would be interesting to </w:t>
            </w:r>
            <w:proofErr w:type="spellStart"/>
            <w:r w:rsidR="00D6620C">
              <w:rPr>
                <w:rFonts w:ascii="Calibri" w:hAnsi="Calibri"/>
                <w:sz w:val="22"/>
              </w:rPr>
              <w:t>travellers</w:t>
            </w:r>
            <w:proofErr w:type="spellEnd"/>
            <w:r>
              <w:rPr>
                <w:rFonts w:ascii="Calibri" w:hAnsi="Calibri"/>
                <w:sz w:val="22"/>
              </w:rPr>
              <w:t>.</w:t>
            </w:r>
          </w:p>
          <w:p w:rsidR="0091051D" w:rsidRPr="002458C2" w:rsidRDefault="0091051D" w:rsidP="0091051D">
            <w:pPr>
              <w:pStyle w:val="ColorfulList-Accent11"/>
              <w:numPr>
                <w:ilvl w:val="0"/>
                <w:numId w:val="7"/>
              </w:numPr>
              <w:spacing w:after="0"/>
              <w:rPr>
                <w:rFonts w:ascii="Calibri" w:hAnsi="Calibri"/>
                <w:b/>
              </w:rPr>
            </w:pPr>
            <w:r>
              <w:rPr>
                <w:rFonts w:ascii="Calibri" w:hAnsi="Calibri"/>
                <w:sz w:val="22"/>
              </w:rPr>
              <w:t>My facts are accurate.</w:t>
            </w:r>
          </w:p>
          <w:p w:rsidR="0091051D" w:rsidRPr="002458C2" w:rsidRDefault="0091051D" w:rsidP="0091051D">
            <w:pPr>
              <w:pStyle w:val="ColorfulList-Accent11"/>
              <w:numPr>
                <w:ilvl w:val="0"/>
                <w:numId w:val="7"/>
              </w:numPr>
              <w:spacing w:after="0"/>
              <w:rPr>
                <w:rFonts w:ascii="Calibri" w:hAnsi="Calibri"/>
                <w:b/>
              </w:rPr>
            </w:pPr>
            <w:r>
              <w:rPr>
                <w:rFonts w:ascii="Calibri" w:hAnsi="Calibri"/>
                <w:sz w:val="22"/>
              </w:rPr>
              <w:t>I organized my information so my fact sheet is easy to read.</w:t>
            </w:r>
          </w:p>
          <w:p w:rsidR="0091051D" w:rsidRPr="002458C2" w:rsidRDefault="0091051D" w:rsidP="0091051D">
            <w:pPr>
              <w:pStyle w:val="ColorfulList-Accent11"/>
              <w:spacing w:after="0"/>
              <w:ind w:left="0"/>
              <w:rPr>
                <w:rFonts w:ascii="Calibri" w:hAnsi="Calibri"/>
                <w:b/>
              </w:rPr>
            </w:pPr>
          </w:p>
        </w:tc>
      </w:tr>
    </w:tbl>
    <w:p w:rsidR="0091051D" w:rsidRPr="00B4311C" w:rsidRDefault="0091051D" w:rsidP="0091051D">
      <w:pPr>
        <w:spacing w:after="0"/>
        <w:rPr>
          <w:rFonts w:ascii="Calibri" w:hAnsi="Calibri"/>
          <w:b/>
          <w:sz w:val="22"/>
        </w:rPr>
      </w:pPr>
    </w:p>
    <w:p w:rsidR="0091051D" w:rsidRPr="003757AE" w:rsidRDefault="0091051D" w:rsidP="0091051D">
      <w:pPr>
        <w:numPr>
          <w:ilvl w:val="0"/>
          <w:numId w:val="8"/>
        </w:numPr>
        <w:spacing w:after="0"/>
        <w:rPr>
          <w:rFonts w:ascii="Calibri" w:hAnsi="Calibri"/>
          <w:b/>
          <w:sz w:val="22"/>
        </w:rPr>
      </w:pPr>
      <w:r>
        <w:rPr>
          <w:rFonts w:ascii="Calibri" w:hAnsi="Calibri"/>
          <w:sz w:val="22"/>
        </w:rPr>
        <w:t>Students will need to do basic research in the Spanish language on different Spanish-speaking countries. Ensure students have access to materials, such as online encyclopedias, posters, pamphlets, etc.</w:t>
      </w:r>
    </w:p>
    <w:p w:rsidR="0091051D" w:rsidRDefault="0091051D" w:rsidP="0091051D">
      <w:pPr>
        <w:spacing w:after="0"/>
        <w:rPr>
          <w:rFonts w:ascii="Calibri" w:hAnsi="Calibri"/>
          <w:b/>
          <w:sz w:val="22"/>
        </w:rPr>
      </w:pPr>
      <w:r>
        <w:rPr>
          <w:rFonts w:ascii="Calibri" w:hAnsi="Calibri"/>
          <w:b/>
          <w:sz w:val="22"/>
        </w:rPr>
        <w:lastRenderedPageBreak/>
        <w:t>INSTRUCTIONAL SUPPORT</w:t>
      </w:r>
    </w:p>
    <w:p w:rsidR="0091051D" w:rsidRDefault="0091051D" w:rsidP="0091051D">
      <w:pPr>
        <w:numPr>
          <w:ilvl w:val="0"/>
          <w:numId w:val="8"/>
        </w:numPr>
        <w:spacing w:after="0"/>
        <w:rPr>
          <w:rFonts w:ascii="Calibri" w:hAnsi="Calibri"/>
          <w:sz w:val="22"/>
        </w:rPr>
      </w:pPr>
      <w:r>
        <w:rPr>
          <w:rFonts w:ascii="Calibri" w:hAnsi="Calibri"/>
          <w:sz w:val="22"/>
        </w:rPr>
        <w:t>Explain the task to students. Remind students that the</w:t>
      </w:r>
      <w:r w:rsidR="009D753D">
        <w:rPr>
          <w:rFonts w:ascii="Calibri" w:hAnsi="Calibri"/>
          <w:sz w:val="22"/>
        </w:rPr>
        <w:t xml:space="preserve"> information is being presented to</w:t>
      </w:r>
      <w:r>
        <w:rPr>
          <w:rFonts w:ascii="Calibri" w:hAnsi="Calibri"/>
          <w:sz w:val="22"/>
        </w:rPr>
        <w:t xml:space="preserve"> students in beginner Spanish lessons, so the language will have to be simple.</w:t>
      </w:r>
    </w:p>
    <w:p w:rsidR="0091051D" w:rsidRDefault="0091051D" w:rsidP="0091051D">
      <w:pPr>
        <w:numPr>
          <w:ilvl w:val="0"/>
          <w:numId w:val="8"/>
        </w:numPr>
        <w:spacing w:after="0"/>
        <w:rPr>
          <w:rFonts w:ascii="Calibri" w:hAnsi="Calibri"/>
          <w:sz w:val="22"/>
        </w:rPr>
      </w:pPr>
      <w:r>
        <w:rPr>
          <w:rFonts w:ascii="Calibri" w:hAnsi="Calibri"/>
          <w:sz w:val="22"/>
        </w:rPr>
        <w:t xml:space="preserve"> Brainstorm a list of Spanish-speaking countries for students to choose from.</w:t>
      </w:r>
    </w:p>
    <w:p w:rsidR="0091051D" w:rsidRPr="003757AE" w:rsidRDefault="0091051D" w:rsidP="0091051D">
      <w:pPr>
        <w:numPr>
          <w:ilvl w:val="0"/>
          <w:numId w:val="8"/>
        </w:numPr>
        <w:spacing w:after="0"/>
        <w:rPr>
          <w:rFonts w:ascii="Calibri" w:hAnsi="Calibri"/>
          <w:sz w:val="22"/>
        </w:rPr>
      </w:pPr>
      <w:r>
        <w:rPr>
          <w:rFonts w:ascii="Calibri" w:hAnsi="Calibri"/>
          <w:sz w:val="22"/>
        </w:rPr>
        <w:t>Provide time for students to condu</w:t>
      </w:r>
      <w:r w:rsidR="00EB0032">
        <w:rPr>
          <w:rFonts w:ascii="Calibri" w:hAnsi="Calibri"/>
          <w:sz w:val="22"/>
        </w:rPr>
        <w:t>ct and organize their research.</w:t>
      </w:r>
    </w:p>
    <w:p w:rsidR="0091051D" w:rsidRDefault="0091051D" w:rsidP="0091051D">
      <w:pPr>
        <w:spacing w:after="0"/>
        <w:rPr>
          <w:rFonts w:ascii="Calibri" w:hAnsi="Calibri"/>
          <w:b/>
        </w:rPr>
      </w:pPr>
    </w:p>
    <w:p w:rsidR="0091051D" w:rsidRPr="008441DC" w:rsidRDefault="0091051D" w:rsidP="0091051D">
      <w:pPr>
        <w:spacing w:after="0"/>
        <w:rPr>
          <w:rFonts w:ascii="Calibri" w:hAnsi="Calibri"/>
          <w:b/>
        </w:rPr>
      </w:pPr>
    </w:p>
    <w:p w:rsidR="0091051D" w:rsidRPr="00B4311C" w:rsidRDefault="0091051D" w:rsidP="0091051D">
      <w:pPr>
        <w:spacing w:after="0"/>
        <w:rPr>
          <w:rFonts w:ascii="Calibri" w:hAnsi="Calibri"/>
          <w:b/>
          <w:sz w:val="22"/>
        </w:rPr>
      </w:pPr>
      <w:r>
        <w:rPr>
          <w:rFonts w:ascii="Calibri" w:hAnsi="Calibri"/>
          <w:b/>
          <w:sz w:val="22"/>
        </w:rPr>
        <w:t>FEEDBACK FOR LEARNING</w:t>
      </w:r>
    </w:p>
    <w:p w:rsidR="0091051D" w:rsidRDefault="0091051D" w:rsidP="0091051D">
      <w:pPr>
        <w:numPr>
          <w:ilvl w:val="0"/>
          <w:numId w:val="9"/>
        </w:numPr>
        <w:spacing w:after="0"/>
        <w:rPr>
          <w:rFonts w:ascii="Calibri" w:hAnsi="Calibri"/>
          <w:sz w:val="22"/>
        </w:rPr>
      </w:pPr>
      <w:r>
        <w:rPr>
          <w:rFonts w:ascii="Calibri" w:hAnsi="Calibri"/>
          <w:sz w:val="22"/>
        </w:rPr>
        <w:t>Students could share an early draft of their work with a peer, who could provide feedback related to the I Can statement, such as:</w:t>
      </w:r>
    </w:p>
    <w:p w:rsidR="0091051D" w:rsidRPr="00C85CE8" w:rsidRDefault="0091051D" w:rsidP="0091051D">
      <w:pPr>
        <w:numPr>
          <w:ilvl w:val="1"/>
          <w:numId w:val="9"/>
        </w:numPr>
        <w:spacing w:after="0"/>
        <w:rPr>
          <w:rFonts w:ascii="Calibri" w:hAnsi="Calibri"/>
          <w:sz w:val="22"/>
        </w:rPr>
      </w:pPr>
      <w:r w:rsidRPr="00C85CE8">
        <w:rPr>
          <w:rFonts w:ascii="Calibri" w:hAnsi="Calibri"/>
          <w:sz w:val="22"/>
        </w:rPr>
        <w:t>Your information was easy to understand because it is:</w:t>
      </w:r>
    </w:p>
    <w:p w:rsidR="0091051D" w:rsidRPr="00C85CE8" w:rsidRDefault="009D753D" w:rsidP="0091051D">
      <w:pPr>
        <w:numPr>
          <w:ilvl w:val="2"/>
          <w:numId w:val="9"/>
        </w:numPr>
        <w:spacing w:after="0"/>
        <w:rPr>
          <w:rFonts w:ascii="Calibri" w:hAnsi="Calibri"/>
          <w:sz w:val="22"/>
        </w:rPr>
      </w:pPr>
      <w:r>
        <w:rPr>
          <w:rFonts w:ascii="Calibri" w:hAnsi="Calibri"/>
          <w:sz w:val="22"/>
        </w:rPr>
        <w:t>w</w:t>
      </w:r>
      <w:r w:rsidR="0091051D" w:rsidRPr="00C85CE8">
        <w:rPr>
          <w:rFonts w:ascii="Calibri" w:hAnsi="Calibri"/>
          <w:sz w:val="22"/>
        </w:rPr>
        <w:t>ell-organized</w:t>
      </w:r>
    </w:p>
    <w:p w:rsidR="0091051D" w:rsidRPr="00C85CE8" w:rsidRDefault="009D753D" w:rsidP="0091051D">
      <w:pPr>
        <w:numPr>
          <w:ilvl w:val="2"/>
          <w:numId w:val="9"/>
        </w:numPr>
        <w:spacing w:after="0"/>
        <w:rPr>
          <w:rFonts w:ascii="Calibri" w:hAnsi="Calibri"/>
          <w:sz w:val="22"/>
        </w:rPr>
      </w:pPr>
      <w:r>
        <w:rPr>
          <w:rFonts w:ascii="Calibri" w:hAnsi="Calibri"/>
          <w:sz w:val="22"/>
        </w:rPr>
        <w:t>e</w:t>
      </w:r>
      <w:r w:rsidR="0091051D" w:rsidRPr="00C85CE8">
        <w:rPr>
          <w:rFonts w:ascii="Calibri" w:hAnsi="Calibri"/>
          <w:sz w:val="22"/>
        </w:rPr>
        <w:t>asy to read</w:t>
      </w:r>
    </w:p>
    <w:p w:rsidR="0091051D" w:rsidRPr="00C85CE8" w:rsidRDefault="009D753D" w:rsidP="0091051D">
      <w:pPr>
        <w:numPr>
          <w:ilvl w:val="2"/>
          <w:numId w:val="9"/>
        </w:numPr>
        <w:spacing w:after="0"/>
        <w:rPr>
          <w:rFonts w:ascii="Calibri" w:hAnsi="Calibri"/>
          <w:sz w:val="22"/>
        </w:rPr>
      </w:pPr>
      <w:r>
        <w:rPr>
          <w:rFonts w:ascii="Calibri" w:hAnsi="Calibri"/>
          <w:sz w:val="22"/>
        </w:rPr>
        <w:t>u</w:t>
      </w:r>
      <w:r w:rsidR="0091051D" w:rsidRPr="00C85CE8">
        <w:rPr>
          <w:rFonts w:ascii="Calibri" w:hAnsi="Calibri"/>
          <w:sz w:val="22"/>
        </w:rPr>
        <w:t>ses simple language</w:t>
      </w:r>
    </w:p>
    <w:p w:rsidR="0091051D" w:rsidRPr="00C85CE8" w:rsidRDefault="0091051D" w:rsidP="0091051D">
      <w:pPr>
        <w:numPr>
          <w:ilvl w:val="0"/>
          <w:numId w:val="9"/>
        </w:numPr>
        <w:spacing w:after="0"/>
        <w:rPr>
          <w:rFonts w:ascii="Calibri" w:hAnsi="Calibri"/>
          <w:b/>
          <w:sz w:val="22"/>
        </w:rPr>
      </w:pPr>
      <w:r w:rsidRPr="00C85CE8">
        <w:rPr>
          <w:rFonts w:ascii="Calibri" w:hAnsi="Calibri"/>
          <w:sz w:val="22"/>
        </w:rPr>
        <w:t>Students self-reflect, and use any teacher or peer feedback to decide whether or not they have achieved the I Can statement, based on the indicators. They use this feedback to make adjustments to their work to improve it.</w:t>
      </w: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1051D" w:rsidRDefault="0091051D" w:rsidP="0091051D">
      <w:pPr>
        <w:spacing w:after="0"/>
        <w:rPr>
          <w:rFonts w:ascii="Calibri" w:hAnsi="Calibri"/>
          <w:b/>
        </w:rPr>
      </w:pPr>
    </w:p>
    <w:p w:rsidR="009D753D" w:rsidRDefault="009D753D" w:rsidP="0091051D">
      <w:pPr>
        <w:spacing w:after="0"/>
        <w:rPr>
          <w:rFonts w:ascii="Calibri" w:hAnsi="Calibri"/>
          <w:b/>
        </w:rPr>
      </w:pPr>
    </w:p>
    <w:p w:rsidR="0091051D" w:rsidRPr="008441DC" w:rsidRDefault="0091051D" w:rsidP="0091051D">
      <w:pPr>
        <w:spacing w:after="0"/>
        <w:rPr>
          <w:rFonts w:ascii="Calibri" w:hAnsi="Calibri"/>
          <w:i/>
          <w:sz w:val="22"/>
        </w:rPr>
      </w:pPr>
      <w:r w:rsidRPr="008441DC">
        <w:rPr>
          <w:rFonts w:ascii="Calibri" w:hAnsi="Calibri"/>
          <w:i/>
          <w:sz w:val="22"/>
        </w:rPr>
        <w:t>This task was developed by teachers at the Alberta Assessment Consortium (AAC) Summer Workshop for Second Languages, funded by a grant from Alberta Education.</w:t>
      </w:r>
    </w:p>
    <w:p w:rsidR="0091051D" w:rsidRDefault="0091051D" w:rsidP="0091051D">
      <w:pPr>
        <w:spacing w:after="0"/>
        <w:rPr>
          <w:rFonts w:ascii="Calibri" w:hAnsi="Calibri"/>
          <w:b/>
        </w:rPr>
      </w:pPr>
      <w:r>
        <w:rPr>
          <w:rFonts w:ascii="Calibri" w:hAnsi="Calibri"/>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1051D" w:rsidRPr="000A382E">
        <w:tc>
          <w:tcPr>
            <w:tcW w:w="8856" w:type="dxa"/>
          </w:tcPr>
          <w:p w:rsidR="0091051D" w:rsidRPr="000A382E" w:rsidRDefault="0091051D" w:rsidP="0091051D">
            <w:pPr>
              <w:spacing w:after="0"/>
              <w:rPr>
                <w:rFonts w:ascii="Calibri" w:hAnsi="Calibri"/>
                <w:b/>
                <w:sz w:val="28"/>
              </w:rPr>
            </w:pPr>
            <w:r w:rsidRPr="000A382E">
              <w:rPr>
                <w:rFonts w:ascii="Calibri" w:hAnsi="Calibri"/>
                <w:b/>
                <w:sz w:val="28"/>
              </w:rPr>
              <w:t>FACT SHEET FOR TRAVELLERS – Student Task</w:t>
            </w:r>
          </w:p>
          <w:p w:rsidR="0091051D" w:rsidRPr="000A382E" w:rsidRDefault="0091051D" w:rsidP="0091051D">
            <w:pPr>
              <w:spacing w:after="0"/>
              <w:rPr>
                <w:rFonts w:ascii="Calibri" w:hAnsi="Calibri"/>
                <w:b/>
                <w:sz w:val="28"/>
              </w:rPr>
            </w:pPr>
          </w:p>
          <w:p w:rsidR="0091051D" w:rsidRPr="000A382E" w:rsidRDefault="0091051D" w:rsidP="0091051D">
            <w:pPr>
              <w:pStyle w:val="BodyText3"/>
              <w:rPr>
                <w:rFonts w:ascii="Calibri" w:hAnsi="Calibri"/>
              </w:rPr>
            </w:pPr>
            <w:r w:rsidRPr="000A382E">
              <w:rPr>
                <w:rFonts w:ascii="Calibri" w:hAnsi="Calibri"/>
              </w:rPr>
              <w:t>A local travel agency sponsors tours to Spanish speaking countries. These tours are becoming very popular with local residents. As part of their service, the agency is planning to offer basic Spanish classes to help prepare their clients for the trips.</w:t>
            </w:r>
          </w:p>
          <w:p w:rsidR="0091051D" w:rsidRPr="000A382E" w:rsidRDefault="0091051D" w:rsidP="0091051D">
            <w:pPr>
              <w:pStyle w:val="BodyText3"/>
              <w:rPr>
                <w:rFonts w:ascii="Calibri" w:hAnsi="Calibri"/>
              </w:rPr>
            </w:pPr>
          </w:p>
          <w:p w:rsidR="0091051D" w:rsidRDefault="0091051D" w:rsidP="0091051D">
            <w:pPr>
              <w:pStyle w:val="BodyText3"/>
              <w:rPr>
                <w:rFonts w:ascii="Calibri" w:hAnsi="Calibri"/>
              </w:rPr>
            </w:pPr>
            <w:r w:rsidRPr="000A382E">
              <w:rPr>
                <w:rFonts w:ascii="Calibri" w:hAnsi="Calibri"/>
              </w:rPr>
              <w:t xml:space="preserve">They have asked the students at your </w:t>
            </w:r>
            <w:r w:rsidR="009D753D">
              <w:rPr>
                <w:rFonts w:ascii="Calibri" w:hAnsi="Calibri"/>
              </w:rPr>
              <w:t>school to help with this project by providing fact sheets using</w:t>
            </w:r>
            <w:r>
              <w:rPr>
                <w:rFonts w:ascii="Calibri" w:hAnsi="Calibri"/>
              </w:rPr>
              <w:t xml:space="preserve"> simple language that would be appropriate for beginner learners.</w:t>
            </w:r>
          </w:p>
          <w:p w:rsidR="0091051D" w:rsidRPr="000A382E" w:rsidRDefault="0091051D" w:rsidP="0091051D">
            <w:pPr>
              <w:pStyle w:val="BodyText3"/>
              <w:rPr>
                <w:rFonts w:ascii="Calibri" w:hAnsi="Calibri"/>
              </w:rPr>
            </w:pPr>
          </w:p>
          <w:p w:rsidR="0091051D" w:rsidRPr="000A382E" w:rsidRDefault="0091051D" w:rsidP="0091051D">
            <w:pPr>
              <w:pStyle w:val="BodyText3"/>
              <w:rPr>
                <w:rFonts w:ascii="Calibri" w:hAnsi="Calibri"/>
              </w:rPr>
            </w:pPr>
            <w:r w:rsidRPr="000A382E">
              <w:rPr>
                <w:rFonts w:ascii="Calibri" w:hAnsi="Calibri"/>
              </w:rPr>
              <w:t xml:space="preserve">Choose a Spanish speaking country for the project. Using Spanish, you will prepare a </w:t>
            </w:r>
            <w:r w:rsidR="009D753D">
              <w:rPr>
                <w:rFonts w:ascii="Calibri" w:hAnsi="Calibri"/>
              </w:rPr>
              <w:t>simple</w:t>
            </w:r>
            <w:r>
              <w:rPr>
                <w:rFonts w:ascii="Calibri" w:hAnsi="Calibri"/>
              </w:rPr>
              <w:t xml:space="preserve"> </w:t>
            </w:r>
            <w:r w:rsidRPr="000A382E">
              <w:rPr>
                <w:rFonts w:ascii="Calibri" w:hAnsi="Calibri"/>
              </w:rPr>
              <w:t>fact sheet presenting information about various aspects of the country and its culture.</w:t>
            </w:r>
          </w:p>
          <w:p w:rsidR="0091051D" w:rsidRPr="000A382E" w:rsidRDefault="0091051D" w:rsidP="0091051D">
            <w:pPr>
              <w:pStyle w:val="BodyText3"/>
              <w:rPr>
                <w:rFonts w:ascii="Calibri" w:hAnsi="Calibri"/>
              </w:rPr>
            </w:pPr>
          </w:p>
          <w:p w:rsidR="0091051D" w:rsidRDefault="0091051D" w:rsidP="0091051D">
            <w:pPr>
              <w:spacing w:after="0"/>
              <w:rPr>
                <w:rFonts w:ascii="Calibri" w:hAnsi="Calibri"/>
                <w:sz w:val="28"/>
              </w:rPr>
            </w:pPr>
            <w:r w:rsidRPr="000A382E">
              <w:rPr>
                <w:rFonts w:ascii="Calibri" w:hAnsi="Calibri"/>
                <w:sz w:val="28"/>
              </w:rPr>
              <w:t xml:space="preserve">Select </w:t>
            </w:r>
            <w:r>
              <w:rPr>
                <w:rFonts w:ascii="Calibri" w:hAnsi="Calibri"/>
                <w:sz w:val="28"/>
              </w:rPr>
              <w:t>some of</w:t>
            </w:r>
            <w:r w:rsidRPr="000A382E">
              <w:rPr>
                <w:rFonts w:ascii="Calibri" w:hAnsi="Calibri"/>
                <w:sz w:val="28"/>
              </w:rPr>
              <w:t xml:space="preserve"> the following topics to include in your fact sheet:</w:t>
            </w:r>
          </w:p>
          <w:p w:rsidR="009D753D" w:rsidRPr="009D753D" w:rsidRDefault="009D753D" w:rsidP="0091051D">
            <w:pPr>
              <w:spacing w:after="0"/>
              <w:rPr>
                <w:rFonts w:ascii="Calibri" w:hAnsi="Calibri"/>
                <w:sz w:val="16"/>
                <w:szCs w:val="16"/>
              </w:rPr>
            </w:pPr>
          </w:p>
          <w:tbl>
            <w:tblPr>
              <w:tblW w:w="0" w:type="auto"/>
              <w:tblInd w:w="427" w:type="dxa"/>
              <w:tblLook w:val="0000" w:firstRow="0" w:lastRow="0" w:firstColumn="0" w:lastColumn="0" w:noHBand="0" w:noVBand="0"/>
            </w:tblPr>
            <w:tblGrid>
              <w:gridCol w:w="3672"/>
              <w:gridCol w:w="3672"/>
            </w:tblGrid>
            <w:tr w:rsidR="0091051D" w:rsidRPr="000A382E">
              <w:tc>
                <w:tcPr>
                  <w:tcW w:w="3672" w:type="dxa"/>
                </w:tcPr>
                <w:p w:rsidR="0091051D" w:rsidRPr="000A382E" w:rsidRDefault="0091051D" w:rsidP="0091051D">
                  <w:pPr>
                    <w:numPr>
                      <w:ilvl w:val="0"/>
                      <w:numId w:val="5"/>
                    </w:numPr>
                    <w:spacing w:after="0"/>
                    <w:rPr>
                      <w:rFonts w:ascii="Calibri" w:hAnsi="Calibri"/>
                      <w:sz w:val="28"/>
                    </w:rPr>
                  </w:pPr>
                  <w:r w:rsidRPr="000A382E">
                    <w:rPr>
                      <w:rFonts w:ascii="Calibri" w:hAnsi="Calibri"/>
                      <w:sz w:val="28"/>
                    </w:rPr>
                    <w:t>location in the world</w:t>
                  </w:r>
                </w:p>
              </w:tc>
              <w:tc>
                <w:tcPr>
                  <w:tcW w:w="3672" w:type="dxa"/>
                </w:tcPr>
                <w:p w:rsidR="0091051D" w:rsidRPr="000A382E" w:rsidRDefault="0091051D" w:rsidP="0091051D">
                  <w:pPr>
                    <w:numPr>
                      <w:ilvl w:val="0"/>
                      <w:numId w:val="5"/>
                    </w:numPr>
                    <w:spacing w:after="0"/>
                    <w:rPr>
                      <w:rFonts w:ascii="Calibri" w:hAnsi="Calibri"/>
                      <w:sz w:val="28"/>
                    </w:rPr>
                  </w:pPr>
                  <w:r>
                    <w:rPr>
                      <w:rFonts w:ascii="Calibri" w:hAnsi="Calibri"/>
                      <w:sz w:val="28"/>
                    </w:rPr>
                    <w:t>tourist attraction(s)</w:t>
                  </w:r>
                </w:p>
              </w:tc>
            </w:tr>
            <w:tr w:rsidR="0091051D" w:rsidRPr="000A382E">
              <w:tc>
                <w:tcPr>
                  <w:tcW w:w="3672" w:type="dxa"/>
                </w:tcPr>
                <w:p w:rsidR="0091051D" w:rsidRPr="000A382E" w:rsidRDefault="0091051D" w:rsidP="0091051D">
                  <w:pPr>
                    <w:numPr>
                      <w:ilvl w:val="0"/>
                      <w:numId w:val="5"/>
                    </w:numPr>
                    <w:spacing w:after="0"/>
                    <w:rPr>
                      <w:rFonts w:ascii="Calibri" w:hAnsi="Calibri"/>
                      <w:sz w:val="28"/>
                    </w:rPr>
                  </w:pPr>
                  <w:r w:rsidRPr="000A382E">
                    <w:rPr>
                      <w:rFonts w:ascii="Calibri" w:hAnsi="Calibri"/>
                      <w:sz w:val="28"/>
                    </w:rPr>
                    <w:t>map and flag</w:t>
                  </w:r>
                </w:p>
              </w:tc>
              <w:tc>
                <w:tcPr>
                  <w:tcW w:w="3672" w:type="dxa"/>
                </w:tcPr>
                <w:p w:rsidR="0091051D" w:rsidRPr="000A382E" w:rsidRDefault="0091051D" w:rsidP="0091051D">
                  <w:pPr>
                    <w:numPr>
                      <w:ilvl w:val="0"/>
                      <w:numId w:val="5"/>
                    </w:numPr>
                    <w:spacing w:after="0"/>
                    <w:rPr>
                      <w:rFonts w:ascii="Calibri" w:hAnsi="Calibri"/>
                      <w:sz w:val="28"/>
                    </w:rPr>
                  </w:pPr>
                  <w:r w:rsidRPr="000A382E">
                    <w:rPr>
                      <w:rFonts w:ascii="Calibri" w:hAnsi="Calibri"/>
                      <w:sz w:val="28"/>
                    </w:rPr>
                    <w:t>population</w:t>
                  </w:r>
                </w:p>
              </w:tc>
            </w:tr>
            <w:tr w:rsidR="0091051D" w:rsidRPr="000A382E">
              <w:tc>
                <w:tcPr>
                  <w:tcW w:w="3672" w:type="dxa"/>
                </w:tcPr>
                <w:p w:rsidR="0091051D" w:rsidRPr="000A382E" w:rsidRDefault="0091051D" w:rsidP="0091051D">
                  <w:pPr>
                    <w:numPr>
                      <w:ilvl w:val="0"/>
                      <w:numId w:val="5"/>
                    </w:numPr>
                    <w:spacing w:after="0"/>
                    <w:rPr>
                      <w:rFonts w:ascii="Calibri" w:hAnsi="Calibri"/>
                      <w:sz w:val="28"/>
                    </w:rPr>
                  </w:pPr>
                  <w:r w:rsidRPr="000A382E">
                    <w:rPr>
                      <w:rFonts w:ascii="Calibri" w:hAnsi="Calibri"/>
                      <w:sz w:val="28"/>
                    </w:rPr>
                    <w:t>languages spoken</w:t>
                  </w:r>
                </w:p>
              </w:tc>
              <w:tc>
                <w:tcPr>
                  <w:tcW w:w="3672" w:type="dxa"/>
                </w:tcPr>
                <w:p w:rsidR="0091051D" w:rsidRPr="000A382E" w:rsidRDefault="0091051D" w:rsidP="0091051D">
                  <w:pPr>
                    <w:numPr>
                      <w:ilvl w:val="0"/>
                      <w:numId w:val="5"/>
                    </w:numPr>
                    <w:spacing w:after="0"/>
                    <w:rPr>
                      <w:rFonts w:ascii="Calibri" w:hAnsi="Calibri"/>
                      <w:sz w:val="28"/>
                    </w:rPr>
                  </w:pPr>
                  <w:r w:rsidRPr="000A382E">
                    <w:rPr>
                      <w:rFonts w:ascii="Calibri" w:hAnsi="Calibri"/>
                      <w:sz w:val="28"/>
                    </w:rPr>
                    <w:t>food</w:t>
                  </w:r>
                  <w:r>
                    <w:rPr>
                      <w:rFonts w:ascii="Calibri" w:hAnsi="Calibri"/>
                      <w:sz w:val="28"/>
                    </w:rPr>
                    <w:t>s enjoyed</w:t>
                  </w:r>
                </w:p>
              </w:tc>
            </w:tr>
            <w:tr w:rsidR="0091051D" w:rsidRPr="000A382E">
              <w:tc>
                <w:tcPr>
                  <w:tcW w:w="3672" w:type="dxa"/>
                </w:tcPr>
                <w:p w:rsidR="0091051D" w:rsidRPr="000A382E" w:rsidRDefault="0091051D" w:rsidP="0091051D">
                  <w:pPr>
                    <w:numPr>
                      <w:ilvl w:val="0"/>
                      <w:numId w:val="5"/>
                    </w:numPr>
                    <w:spacing w:after="0"/>
                    <w:rPr>
                      <w:rFonts w:ascii="Calibri" w:hAnsi="Calibri"/>
                      <w:sz w:val="28"/>
                    </w:rPr>
                  </w:pPr>
                  <w:r>
                    <w:rPr>
                      <w:rFonts w:ascii="Calibri" w:hAnsi="Calibri"/>
                      <w:sz w:val="28"/>
                    </w:rPr>
                    <w:t>significant holidays &amp; events</w:t>
                  </w:r>
                </w:p>
              </w:tc>
              <w:tc>
                <w:tcPr>
                  <w:tcW w:w="3672" w:type="dxa"/>
                </w:tcPr>
                <w:p w:rsidR="0091051D" w:rsidRPr="000A382E" w:rsidRDefault="0091051D" w:rsidP="0091051D">
                  <w:pPr>
                    <w:numPr>
                      <w:ilvl w:val="0"/>
                      <w:numId w:val="5"/>
                    </w:numPr>
                    <w:spacing w:after="0"/>
                    <w:rPr>
                      <w:rFonts w:ascii="Calibri" w:hAnsi="Calibri"/>
                      <w:sz w:val="28"/>
                    </w:rPr>
                  </w:pPr>
                  <w:r w:rsidRPr="000A382E">
                    <w:rPr>
                      <w:rFonts w:ascii="Calibri" w:hAnsi="Calibri"/>
                      <w:sz w:val="28"/>
                    </w:rPr>
                    <w:t>climate</w:t>
                  </w:r>
                  <w:r>
                    <w:rPr>
                      <w:rFonts w:ascii="Calibri" w:hAnsi="Calibri"/>
                      <w:sz w:val="28"/>
                    </w:rPr>
                    <w:t xml:space="preserve"> &amp; temperature</w:t>
                  </w:r>
                </w:p>
              </w:tc>
            </w:tr>
          </w:tbl>
          <w:p w:rsidR="0091051D" w:rsidRPr="000A382E" w:rsidRDefault="0091051D" w:rsidP="0091051D">
            <w:pPr>
              <w:spacing w:after="0"/>
              <w:ind w:left="360"/>
              <w:rPr>
                <w:rFonts w:ascii="Calibri" w:hAnsi="Calibri"/>
                <w:sz w:val="28"/>
              </w:rPr>
            </w:pPr>
          </w:p>
          <w:p w:rsidR="0091051D" w:rsidRPr="000A382E" w:rsidRDefault="0091051D" w:rsidP="0091051D">
            <w:pPr>
              <w:spacing w:after="0"/>
              <w:rPr>
                <w:rFonts w:ascii="Calibri" w:hAnsi="Calibri" w:cs="Arial"/>
                <w:bCs/>
                <w:sz w:val="28"/>
                <w:szCs w:val="28"/>
              </w:rPr>
            </w:pPr>
            <w:r>
              <w:rPr>
                <w:rFonts w:ascii="Calibri" w:hAnsi="Calibri"/>
                <w:sz w:val="28"/>
              </w:rPr>
              <w:t>Write at least 1-2 phrases</w:t>
            </w:r>
            <w:r w:rsidRPr="000A382E">
              <w:rPr>
                <w:rFonts w:ascii="Calibri" w:hAnsi="Calibri"/>
                <w:sz w:val="28"/>
              </w:rPr>
              <w:t xml:space="preserve"> in Spanish </w:t>
            </w:r>
            <w:r>
              <w:rPr>
                <w:rFonts w:ascii="Calibri" w:hAnsi="Calibri"/>
                <w:sz w:val="28"/>
              </w:rPr>
              <w:t>per topic. Use a combination of visuals and written phrases to express your ideas!</w:t>
            </w:r>
          </w:p>
          <w:p w:rsidR="0091051D" w:rsidRPr="000A382E" w:rsidRDefault="0091051D" w:rsidP="0091051D">
            <w:pPr>
              <w:spacing w:after="0"/>
              <w:rPr>
                <w:rFonts w:ascii="Calibri" w:hAnsi="Calibri"/>
              </w:rPr>
            </w:pPr>
          </w:p>
        </w:tc>
      </w:tr>
    </w:tbl>
    <w:p w:rsidR="0091051D" w:rsidRPr="007A2905" w:rsidRDefault="0091051D" w:rsidP="0091051D">
      <w:pPr>
        <w:spacing w:after="0"/>
        <w:rPr>
          <w:rFonts w:ascii="Calibri" w:hAnsi="Calibri"/>
          <w:b/>
        </w:rPr>
      </w:pPr>
    </w:p>
    <w:sectPr w:rsidR="0091051D" w:rsidRPr="007A2905" w:rsidSect="0091051D">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D0" w:rsidRDefault="00F901D0" w:rsidP="0091051D">
      <w:pPr>
        <w:spacing w:after="0"/>
      </w:pPr>
      <w:r>
        <w:separator/>
      </w:r>
    </w:p>
  </w:endnote>
  <w:endnote w:type="continuationSeparator" w:id="0">
    <w:p w:rsidR="00F901D0" w:rsidRDefault="00F901D0" w:rsidP="009105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0C" w:rsidRDefault="00D6620C" w:rsidP="00D6620C">
    <w:pPr>
      <w:pStyle w:val="Footer"/>
      <w:pBdr>
        <w:top w:val="single" w:sz="4" w:space="1" w:color="auto"/>
      </w:pBdr>
      <w:tabs>
        <w:tab w:val="right" w:pos="9639"/>
      </w:tabs>
      <w:ind w:right="44"/>
      <w:rPr>
        <w:rFonts w:ascii="Tahoma" w:hAnsi="Tahoma" w:cs="Tahoma"/>
        <w:sz w:val="18"/>
        <w:szCs w:val="18"/>
      </w:rPr>
    </w:pPr>
    <w:r>
      <w:rPr>
        <w:rFonts w:ascii="Tahoma" w:hAnsi="Tahoma" w:cs="Tahoma"/>
        <w:sz w:val="18"/>
        <w:szCs w:val="18"/>
      </w:rPr>
      <w:t xml:space="preserve">© </w:t>
    </w:r>
    <w:r w:rsidRPr="00DE090F">
      <w:rPr>
        <w:rFonts w:ascii="Tahoma" w:hAnsi="Tahoma" w:cs="Tahoma"/>
        <w:b/>
        <w:i/>
        <w:sz w:val="18"/>
        <w:szCs w:val="18"/>
      </w:rPr>
      <w:t>AAC</w:t>
    </w:r>
    <w:r>
      <w:rPr>
        <w:rFonts w:ascii="Tahoma" w:hAnsi="Tahoma" w:cs="Tahoma"/>
        <w:i/>
        <w:sz w:val="18"/>
        <w:szCs w:val="18"/>
      </w:rPr>
      <w:t>… everyday assessment</w:t>
    </w:r>
    <w:r w:rsidRPr="00DE090F">
      <w:rPr>
        <w:rFonts w:ascii="Tahoma" w:hAnsi="Tahoma" w:cs="Tahoma"/>
        <w:i/>
        <w:sz w:val="18"/>
        <w:szCs w:val="18"/>
      </w:rPr>
      <w:t xml:space="preserve"> </w:t>
    </w:r>
    <w:r>
      <w:rPr>
        <w:rFonts w:ascii="Tahoma" w:hAnsi="Tahoma" w:cs="Tahoma"/>
        <w:i/>
        <w:sz w:val="18"/>
        <w:szCs w:val="18"/>
      </w:rPr>
      <w:t>to support student learning</w:t>
    </w:r>
    <w:r>
      <w:rPr>
        <w:rFonts w:ascii="Tahoma" w:hAnsi="Tahoma" w:cs="Tahoma"/>
        <w:sz w:val="18"/>
        <w:szCs w:val="18"/>
      </w:rPr>
      <w:tab/>
      <w:t xml:space="preserve">August </w:t>
    </w:r>
    <w:r w:rsidRPr="00DE090F">
      <w:rPr>
        <w:rFonts w:ascii="Tahoma" w:hAnsi="Tahoma" w:cs="Tahoma"/>
        <w:sz w:val="18"/>
        <w:szCs w:val="18"/>
      </w:rPr>
      <w:t>20</w:t>
    </w:r>
    <w:r>
      <w:rPr>
        <w:rFonts w:ascii="Tahoma" w:hAnsi="Tahoma" w:cs="Tahoma"/>
        <w:sz w:val="18"/>
        <w:szCs w:val="18"/>
      </w:rPr>
      <w:t>11</w:t>
    </w:r>
  </w:p>
  <w:p w:rsidR="00D6620C" w:rsidRPr="00B360D1" w:rsidRDefault="00D6620C" w:rsidP="00D6620C">
    <w:pPr>
      <w:pStyle w:val="Footer"/>
      <w:pBdr>
        <w:top w:val="single" w:sz="4" w:space="1" w:color="auto"/>
      </w:pBdr>
      <w:tabs>
        <w:tab w:val="right" w:pos="9639"/>
      </w:tabs>
      <w:ind w:right="44"/>
      <w:rPr>
        <w:rFonts w:ascii="Tahoma" w:hAnsi="Tahoma" w:cs="Tahoma"/>
        <w:sz w:val="18"/>
        <w:szCs w:val="18"/>
      </w:rPr>
    </w:pPr>
    <w:r>
      <w:rPr>
        <w:rFonts w:ascii="Tahoma" w:hAnsi="Tahoma" w:cs="Tahoma"/>
        <w:sz w:val="18"/>
        <w:szCs w:val="18"/>
      </w:rPr>
      <w:t xml:space="preserve">Grade 8 </w:t>
    </w:r>
    <w:r w:rsidR="00A5436E">
      <w:rPr>
        <w:rFonts w:ascii="Tahoma" w:hAnsi="Tahoma" w:cs="Tahoma"/>
        <w:sz w:val="18"/>
        <w:szCs w:val="18"/>
      </w:rPr>
      <w:t xml:space="preserve">Spanish: </w:t>
    </w:r>
    <w:r>
      <w:rPr>
        <w:rFonts w:ascii="Tahoma" w:hAnsi="Tahoma" w:cs="Tahoma"/>
        <w:sz w:val="18"/>
        <w:szCs w:val="18"/>
      </w:rPr>
      <w:t>SSL</w:t>
    </w:r>
    <w:r w:rsidRPr="00B360D1">
      <w:rPr>
        <w:rFonts w:ascii="Tahoma" w:hAnsi="Tahoma" w:cs="Tahoma"/>
        <w:sz w:val="18"/>
        <w:szCs w:val="18"/>
      </w:rPr>
      <w:t>:</w:t>
    </w:r>
    <w:r>
      <w:rPr>
        <w:rFonts w:ascii="Tahoma" w:hAnsi="Tahoma" w:cs="Tahoma"/>
        <w:sz w:val="18"/>
        <w:szCs w:val="18"/>
      </w:rPr>
      <w:t xml:space="preserve"> Fact Sheet for </w:t>
    </w:r>
    <w:proofErr w:type="spellStart"/>
    <w:r>
      <w:rPr>
        <w:rFonts w:ascii="Tahoma" w:hAnsi="Tahoma" w:cs="Tahoma"/>
        <w:sz w:val="18"/>
        <w:szCs w:val="18"/>
      </w:rPr>
      <w:t>Travellers</w:t>
    </w:r>
    <w:proofErr w:type="spellEnd"/>
    <w:r w:rsidRPr="00B360D1">
      <w:rPr>
        <w:rFonts w:ascii="Tahoma" w:hAnsi="Tahoma" w:cs="Tahoma"/>
        <w:sz w:val="18"/>
        <w:szCs w:val="18"/>
      </w:rPr>
      <w:tab/>
    </w:r>
    <w:r w:rsidRPr="00B360D1">
      <w:rPr>
        <w:rFonts w:ascii="Tahoma" w:hAnsi="Tahoma" w:cs="Tahoma"/>
        <w:sz w:val="18"/>
        <w:szCs w:val="18"/>
      </w:rPr>
      <w:tab/>
    </w:r>
  </w:p>
  <w:p w:rsidR="0091051D" w:rsidRPr="00D6620C" w:rsidRDefault="00D6620C" w:rsidP="00D6620C">
    <w:pPr>
      <w:pStyle w:val="Footer"/>
      <w:pBdr>
        <w:top w:val="single" w:sz="4" w:space="1" w:color="auto"/>
      </w:pBdr>
      <w:ind w:right="44"/>
      <w:rPr>
        <w:rFonts w:ascii="Tahoma" w:hAnsi="Tahoma" w:cs="Tahoma"/>
        <w:sz w:val="18"/>
        <w:szCs w:val="18"/>
      </w:rPr>
    </w:pPr>
    <w:r>
      <w:rPr>
        <w:rFonts w:ascii="Tahoma" w:hAnsi="Tahoma" w:cs="Tahoma"/>
        <w:sz w:val="16"/>
        <w:szCs w:val="16"/>
      </w:rPr>
      <w:t>Please note: This document may have been modified. To view the most recent AAC version, please visit www.aac.ab.ca.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D0" w:rsidRDefault="00F901D0" w:rsidP="0091051D">
      <w:pPr>
        <w:spacing w:after="0"/>
      </w:pPr>
      <w:r>
        <w:separator/>
      </w:r>
    </w:p>
  </w:footnote>
  <w:footnote w:type="continuationSeparator" w:id="0">
    <w:p w:rsidR="00F901D0" w:rsidRDefault="00F901D0" w:rsidP="009105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9DA"/>
    <w:multiLevelType w:val="hybridMultilevel"/>
    <w:tmpl w:val="B05A21C6"/>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BC4E1A"/>
    <w:multiLevelType w:val="hybridMultilevel"/>
    <w:tmpl w:val="FA6C9288"/>
    <w:lvl w:ilvl="0" w:tplc="E828EB72">
      <w:start w:val="1"/>
      <w:numFmt w:val="bullet"/>
      <w:lvlText w:val=""/>
      <w:lvlJc w:val="left"/>
      <w:pPr>
        <w:ind w:left="360" w:hanging="360"/>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233F1"/>
    <w:multiLevelType w:val="hybridMultilevel"/>
    <w:tmpl w:val="ECA633BE"/>
    <w:lvl w:ilvl="0" w:tplc="2B189A14">
      <w:start w:val="1"/>
      <w:numFmt w:val="bullet"/>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703"/>
        </w:tabs>
        <w:ind w:left="703" w:hanging="360"/>
      </w:pPr>
      <w:rPr>
        <w:rFonts w:cs="Times New Roman"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3">
    <w:nsid w:val="338E0744"/>
    <w:multiLevelType w:val="hybridMultilevel"/>
    <w:tmpl w:val="A35A28A4"/>
    <w:lvl w:ilvl="0" w:tplc="2B189A14">
      <w:start w:val="1"/>
      <w:numFmt w:val="bullet"/>
      <w:lvlText w:val=""/>
      <w:lvlJc w:val="left"/>
      <w:pPr>
        <w:tabs>
          <w:tab w:val="num" w:pos="360"/>
        </w:tabs>
        <w:ind w:left="340" w:hanging="34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D511B1D"/>
    <w:multiLevelType w:val="hybridMultilevel"/>
    <w:tmpl w:val="DF58B7E0"/>
    <w:lvl w:ilvl="0" w:tplc="2B189A14">
      <w:start w:val="1"/>
      <w:numFmt w:val="bullet"/>
      <w:lvlText w:val=""/>
      <w:lvlJc w:val="left"/>
      <w:pPr>
        <w:tabs>
          <w:tab w:val="num" w:pos="360"/>
        </w:tabs>
        <w:ind w:left="340" w:hanging="34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51AC73E6"/>
    <w:multiLevelType w:val="hybridMultilevel"/>
    <w:tmpl w:val="8AC2CE0A"/>
    <w:lvl w:ilvl="0" w:tplc="10090001">
      <w:start w:val="1"/>
      <w:numFmt w:val="bullet"/>
      <w:lvlText w:val=""/>
      <w:lvlJc w:val="left"/>
      <w:pPr>
        <w:ind w:left="720" w:hanging="360"/>
      </w:pPr>
      <w:rPr>
        <w:rFonts w:ascii="Symbol" w:hAnsi="Symbol" w:hint="default"/>
      </w:rPr>
    </w:lvl>
    <w:lvl w:ilvl="1" w:tplc="2B189A14">
      <w:start w:val="1"/>
      <w:numFmt w:val="bullet"/>
      <w:lvlText w:val=""/>
      <w:lvlJc w:val="left"/>
      <w:pPr>
        <w:tabs>
          <w:tab w:val="num" w:pos="1440"/>
        </w:tabs>
        <w:ind w:left="1420" w:hanging="34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4255234"/>
    <w:multiLevelType w:val="hybridMultilevel"/>
    <w:tmpl w:val="D97E3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DE699A"/>
    <w:multiLevelType w:val="hybridMultilevel"/>
    <w:tmpl w:val="26AE6E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EB90E5C"/>
    <w:multiLevelType w:val="hybridMultilevel"/>
    <w:tmpl w:val="C70A7054"/>
    <w:lvl w:ilvl="0" w:tplc="04090001">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2"/>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960"/>
    <w:rsid w:val="00030C6D"/>
    <w:rsid w:val="00046517"/>
    <w:rsid w:val="000954CA"/>
    <w:rsid w:val="00112761"/>
    <w:rsid w:val="005D6DDE"/>
    <w:rsid w:val="005F717C"/>
    <w:rsid w:val="007D564B"/>
    <w:rsid w:val="00823AB5"/>
    <w:rsid w:val="0091051D"/>
    <w:rsid w:val="0093741B"/>
    <w:rsid w:val="009D753D"/>
    <w:rsid w:val="00A5436E"/>
    <w:rsid w:val="00A61960"/>
    <w:rsid w:val="00B076DA"/>
    <w:rsid w:val="00B14B12"/>
    <w:rsid w:val="00D546C9"/>
    <w:rsid w:val="00D6620C"/>
    <w:rsid w:val="00E3210F"/>
    <w:rsid w:val="00EB0032"/>
    <w:rsid w:val="00F10A48"/>
    <w:rsid w:val="00F90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34CBF"/>
    <w:pPr>
      <w:spacing w:after="200"/>
    </w:pPr>
    <w:rPr>
      <w:sz w:val="24"/>
      <w:szCs w:val="24"/>
      <w:lang w:val="en-US" w:eastAsia="en-US"/>
    </w:rPr>
  </w:style>
  <w:style w:type="paragraph" w:styleId="Heading2">
    <w:name w:val="heading 2"/>
    <w:basedOn w:val="Normal"/>
    <w:next w:val="Normal"/>
    <w:link w:val="Heading2Char"/>
    <w:uiPriority w:val="99"/>
    <w:qFormat/>
    <w:rsid w:val="007A2905"/>
    <w:pPr>
      <w:keepNext/>
      <w:spacing w:after="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7A2905"/>
    <w:rPr>
      <w:rFonts w:ascii="Times New Roman" w:hAnsi="Times New Roman" w:cs="Times New Roman"/>
      <w:b/>
      <w:bCs/>
    </w:rPr>
  </w:style>
  <w:style w:type="table" w:styleId="TableGrid">
    <w:name w:val="Table Grid"/>
    <w:basedOn w:val="TableNormal"/>
    <w:uiPriority w:val="99"/>
    <w:rsid w:val="009E5E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9E5E46"/>
    <w:pPr>
      <w:ind w:left="720"/>
      <w:contextualSpacing/>
    </w:pPr>
  </w:style>
  <w:style w:type="character" w:styleId="Hyperlink">
    <w:name w:val="Hyperlink"/>
    <w:uiPriority w:val="99"/>
    <w:semiHidden/>
    <w:rsid w:val="00D476BD"/>
    <w:rPr>
      <w:rFonts w:cs="Times New Roman"/>
      <w:color w:val="0000FF"/>
      <w:u w:val="single"/>
    </w:rPr>
  </w:style>
  <w:style w:type="paragraph" w:styleId="Header">
    <w:name w:val="header"/>
    <w:basedOn w:val="Normal"/>
    <w:link w:val="HeaderChar"/>
    <w:uiPriority w:val="99"/>
    <w:semiHidden/>
    <w:rsid w:val="00502BA8"/>
    <w:pPr>
      <w:tabs>
        <w:tab w:val="center" w:pos="4320"/>
        <w:tab w:val="right" w:pos="8640"/>
      </w:tabs>
      <w:spacing w:after="0"/>
    </w:pPr>
  </w:style>
  <w:style w:type="character" w:customStyle="1" w:styleId="HeaderChar">
    <w:name w:val="Header Char"/>
    <w:link w:val="Header"/>
    <w:uiPriority w:val="99"/>
    <w:semiHidden/>
    <w:locked/>
    <w:rsid w:val="00502BA8"/>
    <w:rPr>
      <w:rFonts w:cs="Times New Roman"/>
    </w:rPr>
  </w:style>
  <w:style w:type="paragraph" w:styleId="Footer">
    <w:name w:val="footer"/>
    <w:basedOn w:val="Normal"/>
    <w:link w:val="FooterChar"/>
    <w:uiPriority w:val="99"/>
    <w:rsid w:val="00502BA8"/>
    <w:pPr>
      <w:tabs>
        <w:tab w:val="center" w:pos="4320"/>
        <w:tab w:val="right" w:pos="8640"/>
      </w:tabs>
      <w:spacing w:after="0"/>
    </w:pPr>
  </w:style>
  <w:style w:type="character" w:customStyle="1" w:styleId="FooterChar">
    <w:name w:val="Footer Char"/>
    <w:link w:val="Footer"/>
    <w:uiPriority w:val="99"/>
    <w:semiHidden/>
    <w:locked/>
    <w:rsid w:val="00502BA8"/>
    <w:rPr>
      <w:rFonts w:cs="Times New Roman"/>
    </w:rPr>
  </w:style>
  <w:style w:type="character" w:styleId="FollowedHyperlink">
    <w:name w:val="FollowedHyperlink"/>
    <w:uiPriority w:val="99"/>
    <w:rsid w:val="00904C8F"/>
    <w:rPr>
      <w:rFonts w:cs="Times New Roman"/>
      <w:color w:val="800080"/>
      <w:u w:val="single"/>
    </w:rPr>
  </w:style>
  <w:style w:type="paragraph" w:styleId="BodyText3">
    <w:name w:val="Body Text 3"/>
    <w:basedOn w:val="Normal"/>
    <w:link w:val="BodyText3Char"/>
    <w:uiPriority w:val="99"/>
    <w:rsid w:val="00BC53B6"/>
    <w:pPr>
      <w:spacing w:after="0"/>
    </w:pPr>
    <w:rPr>
      <w:rFonts w:ascii="Times New Roman" w:eastAsia="Times New Roman" w:hAnsi="Times New Roman"/>
      <w:sz w:val="28"/>
    </w:rPr>
  </w:style>
  <w:style w:type="character" w:customStyle="1" w:styleId="BodyText3Char">
    <w:name w:val="Body Text 3 Char"/>
    <w:link w:val="BodyText3"/>
    <w:uiPriority w:val="99"/>
    <w:locked/>
    <w:rsid w:val="00BC53B6"/>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FACT SHEET FOR TRAVELLERS</vt:lpstr>
    </vt:vector>
  </TitlesOfParts>
  <Company>Microsoft</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FOR TRAVELLERS</dc:title>
  <dc:creator>The Alberta Assessment Consortium;Anne</dc:creator>
  <cp:lastModifiedBy>Lorie Welk</cp:lastModifiedBy>
  <cp:revision>4</cp:revision>
  <dcterms:created xsi:type="dcterms:W3CDTF">2018-04-05T15:26:00Z</dcterms:created>
  <dcterms:modified xsi:type="dcterms:W3CDTF">2018-04-05T15:54:00Z</dcterms:modified>
</cp:coreProperties>
</file>